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926790">
        <w:rPr>
          <w:rFonts w:ascii="Times New Roman" w:hAnsi="Times New Roman" w:cs="Times New Roman"/>
          <w:sz w:val="24"/>
          <w:szCs w:val="24"/>
        </w:rPr>
        <w:t>№ 3.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177E1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177E1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96B"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 w:rsidR="00FB296B"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7E18" w:rsidRDefault="00177E18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96B">
        <w:rPr>
          <w:rFonts w:ascii="Times New Roman" w:hAnsi="Times New Roman" w:cs="Times New Roman"/>
          <w:sz w:val="24"/>
          <w:szCs w:val="24"/>
        </w:rPr>
        <w:t>Оповещение  о  начале общественных обсуждений опубликовано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сельского поселения </w:t>
      </w:r>
      <w:r w:rsidRPr="00C32CBB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» по адресу</w:t>
      </w:r>
      <w:r w:rsidRPr="009267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Pr="00926790">
          <w:rPr>
            <w:rStyle w:val="a5"/>
            <w:rFonts w:ascii="Times New Roman" w:hAnsi="Times New Roman" w:cs="Times New Roman"/>
            <w:sz w:val="24"/>
            <w:szCs w:val="24"/>
          </w:rPr>
          <w:t>http://vkazym.ru/info/hearing/</w:t>
        </w:r>
      </w:hyperlink>
      <w:r w:rsidRPr="009267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177E18" w:rsidRDefault="00177E18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F724D5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177E18">
        <w:rPr>
          <w:rFonts w:ascii="Times New Roman" w:hAnsi="Times New Roman"/>
          <w:sz w:val="24"/>
          <w:szCs w:val="24"/>
          <w:u w:val="single"/>
        </w:rPr>
        <w:t xml:space="preserve"> по проекту утверждения программы энергосбережения и повышения энергетической эффективности  муниципального казенного учреждения администрация сельского поселения Верхнеказымский Белоярского района на период 2023-2025 годы</w:t>
      </w:r>
      <w:proofErr w:type="gramStart"/>
      <w:r w:rsidRPr="00177E18">
        <w:rPr>
          <w:rFonts w:ascii="Times New Roman" w:hAnsi="Times New Roman"/>
          <w:sz w:val="24"/>
          <w:szCs w:val="24"/>
          <w:u w:val="single"/>
        </w:rPr>
        <w:t>.</w:t>
      </w:r>
      <w:r w:rsidR="00FB296B" w:rsidRPr="00177E1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177E18" w:rsidRPr="00177E18" w:rsidRDefault="00177E18" w:rsidP="00177E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срок с 9 марта 2023 года по 15 марта 2023 года, замечаний не подано.</w:t>
      </w:r>
    </w:p>
    <w:p w:rsidR="00FB296B" w:rsidRPr="000B33C9" w:rsidRDefault="00177E18" w:rsidP="00177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 xml:space="preserve"> </w:t>
      </w:r>
      <w:r w:rsidR="00FB296B"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C47DE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47DE1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7E18">
        <w:rPr>
          <w:rFonts w:ascii="Times New Roman" w:hAnsi="Times New Roman" w:cs="Times New Roman"/>
          <w:sz w:val="24"/>
          <w:szCs w:val="24"/>
        </w:rPr>
        <w:t>Андреева Наталья Владиславовна</w:t>
      </w:r>
      <w:r w:rsidR="00B8214E">
        <w:rPr>
          <w:rFonts w:ascii="Times New Roman" w:hAnsi="Times New Roman" w:cs="Times New Roman"/>
          <w:sz w:val="24"/>
          <w:szCs w:val="24"/>
        </w:rPr>
        <w:t xml:space="preserve"> – заместитель главы, заведующий сектором муниципального хозяйства администрации сельского поселения Верхнеказымский,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E18">
        <w:rPr>
          <w:rFonts w:ascii="Times New Roman" w:hAnsi="Times New Roman" w:cs="Times New Roman"/>
          <w:sz w:val="24"/>
          <w:szCs w:val="24"/>
        </w:rPr>
        <w:t>Халтурина Алена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7E1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>сектора муниципального хозяйства администрации сельского поселения Верхнеказымский,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8">
        <w:rPr>
          <w:rFonts w:ascii="Times New Roman" w:hAnsi="Times New Roman" w:cs="Times New Roman"/>
          <w:sz w:val="24"/>
          <w:szCs w:val="24"/>
        </w:rPr>
        <w:t>Срабионова</w:t>
      </w:r>
      <w:proofErr w:type="spellEnd"/>
      <w:r w:rsidR="00177E18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C47DE1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1113EB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1113EB">
        <w:rPr>
          <w:rFonts w:ascii="Times New Roman" w:hAnsi="Times New Roman" w:cs="Times New Roman"/>
          <w:sz w:val="24"/>
          <w:szCs w:val="24"/>
        </w:rPr>
        <w:t>заведующий</w:t>
      </w:r>
      <w:r w:rsidR="004D3CB0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1113EB">
        <w:rPr>
          <w:rFonts w:ascii="Times New Roman" w:hAnsi="Times New Roman" w:cs="Times New Roman"/>
          <w:sz w:val="24"/>
          <w:szCs w:val="24"/>
        </w:rPr>
        <w:t>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C47DE1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 w:rsidRPr="00E42848">
        <w:rPr>
          <w:rFonts w:ascii="Times New Roman" w:hAnsi="Times New Roman" w:cs="Times New Roman"/>
          <w:sz w:val="24"/>
          <w:szCs w:val="24"/>
        </w:rPr>
        <w:t xml:space="preserve">. </w:t>
      </w:r>
      <w:r w:rsidR="0028504C">
        <w:rPr>
          <w:rFonts w:ascii="Times New Roman" w:hAnsi="Times New Roman" w:cs="Times New Roman"/>
          <w:sz w:val="24"/>
          <w:szCs w:val="24"/>
        </w:rPr>
        <w:t>Пеннер Яна Геннадьевна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– </w:t>
      </w:r>
      <w:r w:rsidR="0028504C">
        <w:rPr>
          <w:rFonts w:ascii="Times New Roman" w:hAnsi="Times New Roman" w:cs="Times New Roman"/>
          <w:sz w:val="24"/>
          <w:szCs w:val="24"/>
        </w:rPr>
        <w:t>ведущий специалист сектора организационной деятельности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</w:t>
      </w:r>
      <w:r w:rsidR="002850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2848" w:rsidRPr="00E42848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C47DE1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2848">
        <w:rPr>
          <w:rFonts w:ascii="Times New Roman" w:hAnsi="Times New Roman" w:cs="Times New Roman"/>
          <w:sz w:val="24"/>
          <w:szCs w:val="24"/>
        </w:rPr>
        <w:t xml:space="preserve">. Ищенко Елена Валентиновна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28504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28504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7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azym.ru/info/hea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2023-03-16T04:33:00Z</cp:lastPrinted>
  <dcterms:created xsi:type="dcterms:W3CDTF">2018-12-14T04:09:00Z</dcterms:created>
  <dcterms:modified xsi:type="dcterms:W3CDTF">2023-03-16T04:40:00Z</dcterms:modified>
</cp:coreProperties>
</file>